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EC934" w14:textId="738EBD56" w:rsidR="006D2756" w:rsidRDefault="00EA114B" w:rsidP="00944526">
      <w:r>
        <w:rPr>
          <w:noProof/>
        </w:rPr>
        <w:drawing>
          <wp:anchor distT="0" distB="0" distL="114300" distR="114300" simplePos="0" relativeHeight="251658240" behindDoc="0" locked="0" layoutInCell="1" allowOverlap="1" wp14:anchorId="460293DD" wp14:editId="06CFE260">
            <wp:simplePos x="0" y="0"/>
            <wp:positionH relativeFrom="page">
              <wp:align>left</wp:align>
            </wp:positionH>
            <wp:positionV relativeFrom="paragraph">
              <wp:posOffset>-982345</wp:posOffset>
            </wp:positionV>
            <wp:extent cx="7608194" cy="10761502"/>
            <wp:effectExtent l="0" t="0" r="0" b="1905"/>
            <wp:wrapNone/>
            <wp:docPr id="13972645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264523" name="Afbeelding 1397264523"/>
                    <pic:cNvPicPr/>
                  </pic:nvPicPr>
                  <pic:blipFill>
                    <a:blip r:embed="rId7">
                      <a:extLst>
                        <a:ext uri="{28A0092B-C50C-407E-A947-70E740481C1C}">
                          <a14:useLocalDpi xmlns:a14="http://schemas.microsoft.com/office/drawing/2010/main" val="0"/>
                        </a:ext>
                      </a:extLst>
                    </a:blip>
                    <a:stretch>
                      <a:fillRect/>
                    </a:stretch>
                  </pic:blipFill>
                  <pic:spPr>
                    <a:xfrm>
                      <a:off x="0" y="0"/>
                      <a:ext cx="7608194" cy="10761502"/>
                    </a:xfrm>
                    <a:prstGeom prst="rect">
                      <a:avLst/>
                    </a:prstGeom>
                  </pic:spPr>
                </pic:pic>
              </a:graphicData>
            </a:graphic>
            <wp14:sizeRelH relativeFrom="page">
              <wp14:pctWidth>0</wp14:pctWidth>
            </wp14:sizeRelH>
            <wp14:sizeRelV relativeFrom="page">
              <wp14:pctHeight>0</wp14:pctHeight>
            </wp14:sizeRelV>
          </wp:anchor>
        </w:drawing>
      </w:r>
    </w:p>
    <w:p w14:paraId="0DCA81D9" w14:textId="515E7EF2" w:rsidR="00944526" w:rsidRPr="005A7EF5" w:rsidRDefault="00944526" w:rsidP="007926C3">
      <w:pPr>
        <w:rPr>
          <w:sz w:val="22"/>
          <w:szCs w:val="22"/>
        </w:rPr>
      </w:pPr>
      <w:r w:rsidRPr="001A0B13">
        <w:rPr>
          <w:b/>
          <w:bCs/>
        </w:rPr>
        <w:t xml:space="preserve">Super dat je je profilering </w:t>
      </w:r>
      <w:r w:rsidR="005634A6" w:rsidRPr="001A0B13">
        <w:rPr>
          <w:b/>
          <w:bCs/>
        </w:rPr>
        <w:t>verdiept</w:t>
      </w:r>
      <w:r w:rsidRPr="001A0B13">
        <w:rPr>
          <w:b/>
          <w:bCs/>
        </w:rPr>
        <w:t xml:space="preserve"> en je bereik </w:t>
      </w:r>
      <w:r w:rsidR="005634A6" w:rsidRPr="001A0B13">
        <w:rPr>
          <w:b/>
          <w:bCs/>
        </w:rPr>
        <w:t>versterkt</w:t>
      </w:r>
      <w:r w:rsidRPr="001A0B13">
        <w:rPr>
          <w:b/>
          <w:bCs/>
        </w:rPr>
        <w:t xml:space="preserve"> met het Pro-traject.</w:t>
      </w:r>
      <w:r w:rsidR="005634A6">
        <w:t xml:space="preserve"> </w:t>
      </w:r>
      <w:r w:rsidR="005634A6">
        <w:br/>
      </w:r>
      <w:r w:rsidRPr="005A7EF5">
        <w:rPr>
          <w:sz w:val="22"/>
          <w:szCs w:val="22"/>
        </w:rPr>
        <w:t>Gedurende twaalf maanden zijn er livesessies die je ondersteunen bij het maken van scherpe keuzes over zichtbaarheid, media-aanpak en positionering. Elke maand staat er in mijn boostsessie één thema centraal. Die thema’s vormen samen de basis voor een professionele en consistente manier van werken met publiciteit.</w:t>
      </w:r>
    </w:p>
    <w:p w14:paraId="2CE41682" w14:textId="77777777" w:rsidR="00944526" w:rsidRPr="005A7EF5" w:rsidRDefault="00944526" w:rsidP="001A0B13">
      <w:pPr>
        <w:rPr>
          <w:sz w:val="22"/>
          <w:szCs w:val="22"/>
        </w:rPr>
      </w:pPr>
      <w:r w:rsidRPr="005A7EF5">
        <w:rPr>
          <w:sz w:val="22"/>
          <w:szCs w:val="22"/>
        </w:rPr>
        <w:t>Dit document hoort bij dat jaartraject. Het is bedoeld om je voor te bereiden op de verschillende thema’s en om je eigen denken vooraf scherper te maken. De vragen zijn zo opgesteld dat ze je dwingen om te kiezen, af te bakenen en concreet te formuleren. Niet omdat alles al vast moet liggen, maar omdat gerichte zichtbaarheid begint bij heldere uitgangspunten.</w:t>
      </w:r>
    </w:p>
    <w:p w14:paraId="0CC9AF49" w14:textId="326CE28F" w:rsidR="00944526" w:rsidRPr="005A7EF5" w:rsidRDefault="00944526" w:rsidP="00944526">
      <w:pPr>
        <w:rPr>
          <w:sz w:val="22"/>
          <w:szCs w:val="22"/>
        </w:rPr>
      </w:pPr>
      <w:r w:rsidRPr="005A7EF5">
        <w:rPr>
          <w:sz w:val="22"/>
          <w:szCs w:val="22"/>
        </w:rPr>
        <w:t>Je gebruikt dit document in je eigen tempo. Sommige thema’s zullen direct relevant zijn, andere later in het jaar. Je hoeft het document niet in één keer of volledig in te vullen. Wat telt, is dat je de vragen serieus neemt op de momenten dat ze aansluiten bij jouw fase en ambities.</w:t>
      </w:r>
      <w:r w:rsidR="002C2364" w:rsidRPr="005A7EF5">
        <w:rPr>
          <w:sz w:val="22"/>
          <w:szCs w:val="22"/>
        </w:rPr>
        <w:br/>
      </w:r>
      <w:r w:rsidRPr="005A7EF5">
        <w:rPr>
          <w:sz w:val="22"/>
          <w:szCs w:val="22"/>
        </w:rPr>
        <w:br/>
      </w:r>
      <w:r w:rsidRPr="005A7EF5">
        <w:rPr>
          <w:b/>
          <w:bCs/>
          <w:sz w:val="22"/>
          <w:szCs w:val="22"/>
        </w:rPr>
        <w:t>De livesessies die je ondersteunen</w:t>
      </w:r>
      <w:r w:rsidR="00612FF4" w:rsidRPr="005A7EF5">
        <w:rPr>
          <w:b/>
          <w:bCs/>
          <w:sz w:val="22"/>
          <w:szCs w:val="22"/>
        </w:rPr>
        <w:t xml:space="preserve"> en waar je vragen kunt stellen</w:t>
      </w:r>
      <w:r w:rsidRPr="005A7EF5">
        <w:rPr>
          <w:b/>
          <w:bCs/>
          <w:sz w:val="22"/>
          <w:szCs w:val="22"/>
        </w:rPr>
        <w:t>:</w:t>
      </w:r>
      <w:r w:rsidRPr="005A7EF5">
        <w:rPr>
          <w:sz w:val="22"/>
          <w:szCs w:val="22"/>
        </w:rPr>
        <w:br/>
        <w:t xml:space="preserve">Het Spreekuur: </w:t>
      </w:r>
      <w:hyperlink r:id="rId8" w:history="1">
        <w:r w:rsidRPr="005A7EF5">
          <w:rPr>
            <w:rStyle w:val="Hyperlink"/>
            <w:sz w:val="22"/>
            <w:szCs w:val="22"/>
          </w:rPr>
          <w:t>https://vidm.nl/hetspreekuur</w:t>
        </w:r>
      </w:hyperlink>
      <w:r w:rsidRPr="005A7EF5">
        <w:rPr>
          <w:sz w:val="22"/>
          <w:szCs w:val="22"/>
        </w:rPr>
        <w:br/>
        <w:t xml:space="preserve">De Boostsessies: </w:t>
      </w:r>
      <w:hyperlink r:id="rId9" w:history="1">
        <w:r w:rsidRPr="005A7EF5">
          <w:rPr>
            <w:rStyle w:val="Hyperlink"/>
            <w:sz w:val="22"/>
            <w:szCs w:val="22"/>
          </w:rPr>
          <w:t>https://vidm.nl/academy</w:t>
        </w:r>
      </w:hyperlink>
      <w:r w:rsidRPr="005A7EF5">
        <w:rPr>
          <w:sz w:val="22"/>
          <w:szCs w:val="22"/>
        </w:rPr>
        <w:br/>
        <w:t xml:space="preserve">Medialunches: </w:t>
      </w:r>
      <w:hyperlink r:id="rId10" w:history="1">
        <w:r w:rsidRPr="005A7EF5">
          <w:rPr>
            <w:rStyle w:val="Hyperlink"/>
            <w:sz w:val="22"/>
            <w:szCs w:val="22"/>
          </w:rPr>
          <w:t>https://vidm.nl/medialunch</w:t>
        </w:r>
      </w:hyperlink>
      <w:r w:rsidR="005A7EF5">
        <w:rPr>
          <w:sz w:val="22"/>
          <w:szCs w:val="22"/>
        </w:rPr>
        <w:br/>
      </w:r>
      <w:r w:rsidR="00DE6792" w:rsidRPr="005A7EF5">
        <w:rPr>
          <w:sz w:val="22"/>
          <w:szCs w:val="22"/>
        </w:rPr>
        <w:br/>
      </w:r>
      <w:r w:rsidR="00DE6792" w:rsidRPr="005A7EF5">
        <w:rPr>
          <w:b/>
          <w:bCs/>
          <w:sz w:val="22"/>
          <w:szCs w:val="22"/>
        </w:rPr>
        <w:t>VIDM Support Netwerk</w:t>
      </w:r>
      <w:r w:rsidR="00DE6792" w:rsidRPr="005A7EF5">
        <w:rPr>
          <w:sz w:val="22"/>
          <w:szCs w:val="22"/>
        </w:rPr>
        <w:t xml:space="preserve"> (Signalgroep): </w:t>
      </w:r>
      <w:hyperlink r:id="rId11" w:anchor="CjQKIDB9yfycWqXCTj4-lXNpEmSP25NGXN9wJEZh0V_vy_g3EhALbf640vGGsWSIairhawBE" w:history="1">
        <w:r w:rsidR="00DE6792" w:rsidRPr="005A7EF5">
          <w:rPr>
            <w:rStyle w:val="Hyperlink"/>
            <w:sz w:val="22"/>
            <w:szCs w:val="22"/>
          </w:rPr>
          <w:t>Link</w:t>
        </w:r>
      </w:hyperlink>
      <w:r w:rsidRPr="005A7EF5">
        <w:rPr>
          <w:sz w:val="22"/>
          <w:szCs w:val="22"/>
        </w:rPr>
        <w:br/>
      </w:r>
      <w:r w:rsidR="002C2364" w:rsidRPr="005A7EF5">
        <w:rPr>
          <w:sz w:val="22"/>
          <w:szCs w:val="22"/>
        </w:rPr>
        <w:br/>
      </w:r>
      <w:r w:rsidR="002C2364" w:rsidRPr="005A7EF5">
        <w:rPr>
          <w:b/>
          <w:bCs/>
          <w:sz w:val="22"/>
          <w:szCs w:val="22"/>
        </w:rPr>
        <w:t>Daarnaast kun je terugvallen op:</w:t>
      </w:r>
      <w:r w:rsidR="002C2364" w:rsidRPr="005A7EF5">
        <w:rPr>
          <w:sz w:val="22"/>
          <w:szCs w:val="22"/>
        </w:rPr>
        <w:br/>
        <w:t xml:space="preserve">E-learnings: </w:t>
      </w:r>
      <w:hyperlink r:id="rId12" w:history="1">
        <w:r w:rsidR="002C2364" w:rsidRPr="005A7EF5">
          <w:rPr>
            <w:rStyle w:val="Hyperlink"/>
            <w:sz w:val="22"/>
            <w:szCs w:val="22"/>
          </w:rPr>
          <w:t>https://vidm.nl/e-learning</w:t>
        </w:r>
      </w:hyperlink>
      <w:r w:rsidR="002C2364" w:rsidRPr="005A7EF5">
        <w:rPr>
          <w:sz w:val="22"/>
          <w:szCs w:val="22"/>
        </w:rPr>
        <w:br/>
        <w:t xml:space="preserve">Opgenomen webinars: </w:t>
      </w:r>
      <w:hyperlink r:id="rId13" w:history="1">
        <w:r w:rsidR="002C2364" w:rsidRPr="005A7EF5">
          <w:rPr>
            <w:rStyle w:val="Hyperlink"/>
            <w:sz w:val="22"/>
            <w:szCs w:val="22"/>
          </w:rPr>
          <w:t>https://vidm.nl/opnames</w:t>
        </w:r>
      </w:hyperlink>
      <w:r w:rsidR="002C2364" w:rsidRPr="005A7EF5">
        <w:rPr>
          <w:sz w:val="22"/>
          <w:szCs w:val="22"/>
        </w:rPr>
        <w:br/>
        <w:t xml:space="preserve">Opgenomen Medialunches: </w:t>
      </w:r>
      <w:hyperlink r:id="rId14" w:history="1">
        <w:r w:rsidR="002C2364" w:rsidRPr="005A7EF5">
          <w:rPr>
            <w:rStyle w:val="Hyperlink"/>
            <w:sz w:val="22"/>
            <w:szCs w:val="22"/>
          </w:rPr>
          <w:t>https://vidm.nl/kennisbank</w:t>
        </w:r>
      </w:hyperlink>
      <w:r w:rsidR="002C2364" w:rsidRPr="005A7EF5">
        <w:rPr>
          <w:sz w:val="22"/>
          <w:szCs w:val="22"/>
        </w:rPr>
        <w:br/>
      </w:r>
    </w:p>
    <w:p w14:paraId="75DEF7C3" w14:textId="1EA1A98F" w:rsidR="002C2364" w:rsidRPr="005A7EF5" w:rsidRDefault="002C2364" w:rsidP="002C2364">
      <w:pPr>
        <w:rPr>
          <w:sz w:val="22"/>
          <w:szCs w:val="22"/>
        </w:rPr>
      </w:pPr>
      <w:r w:rsidRPr="005A7EF5">
        <w:rPr>
          <w:sz w:val="22"/>
          <w:szCs w:val="22"/>
        </w:rPr>
        <w:t>Bij je</w:t>
      </w:r>
      <w:r w:rsidR="005634A6" w:rsidRPr="005A7EF5">
        <w:rPr>
          <w:sz w:val="22"/>
          <w:szCs w:val="22"/>
        </w:rPr>
        <w:t xml:space="preserve"> afnemen van je</w:t>
      </w:r>
      <w:r w:rsidRPr="005A7EF5">
        <w:rPr>
          <w:sz w:val="22"/>
          <w:szCs w:val="22"/>
        </w:rPr>
        <w:t xml:space="preserve"> Pro-traject kreeg je daarnaast ook:</w:t>
      </w:r>
      <w:r w:rsidRPr="005A7EF5">
        <w:rPr>
          <w:sz w:val="22"/>
          <w:szCs w:val="22"/>
        </w:rPr>
        <w:br/>
      </w:r>
      <w:r w:rsidRPr="005A7EF5">
        <w:rPr>
          <w:rFonts w:ascii="Segoe UI Symbol" w:hAnsi="Segoe UI Symbol" w:cs="Segoe UI Symbol"/>
          <w:sz w:val="22"/>
          <w:szCs w:val="22"/>
        </w:rPr>
        <w:t>✔</w:t>
      </w:r>
      <w:r w:rsidRPr="005A7EF5">
        <w:rPr>
          <w:sz w:val="22"/>
          <w:szCs w:val="22"/>
        </w:rPr>
        <w:t xml:space="preserve"> 1× Zoomadvies van 60 minuten. In te plannen via </w:t>
      </w:r>
      <w:hyperlink r:id="rId15" w:history="1">
        <w:r w:rsidRPr="005A7EF5">
          <w:rPr>
            <w:rStyle w:val="Hyperlink"/>
            <w:sz w:val="22"/>
            <w:szCs w:val="22"/>
          </w:rPr>
          <w:t>https://jannekevanheugten.youcanbook.me/</w:t>
        </w:r>
      </w:hyperlink>
      <w:r w:rsidRPr="005A7EF5">
        <w:rPr>
          <w:sz w:val="22"/>
          <w:szCs w:val="22"/>
        </w:rPr>
        <w:t xml:space="preserve"> </w:t>
      </w:r>
    </w:p>
    <w:p w14:paraId="3C95E68C" w14:textId="02E17712" w:rsidR="006E0AF2" w:rsidRDefault="002C2364">
      <w:r w:rsidRPr="005A7EF5">
        <w:rPr>
          <w:rFonts w:ascii="Segoe UI Symbol" w:hAnsi="Segoe UI Symbol" w:cs="Segoe UI Symbol"/>
          <w:sz w:val="22"/>
          <w:szCs w:val="22"/>
        </w:rPr>
        <w:t>✔</w:t>
      </w:r>
      <w:r w:rsidRPr="005A7EF5">
        <w:rPr>
          <w:sz w:val="22"/>
          <w:szCs w:val="22"/>
        </w:rPr>
        <w:t xml:space="preserve"> 3× telefonische adviessessies van 20 minuten. In te plannen via</w:t>
      </w:r>
      <w:r w:rsidRPr="005A7EF5">
        <w:rPr>
          <w:sz w:val="22"/>
          <w:szCs w:val="22"/>
        </w:rPr>
        <w:br/>
      </w:r>
      <w:hyperlink r:id="rId16" w:history="1">
        <w:r w:rsidRPr="005A7EF5">
          <w:rPr>
            <w:rStyle w:val="Hyperlink"/>
            <w:sz w:val="22"/>
            <w:szCs w:val="22"/>
          </w:rPr>
          <w:t>https://20minutenbellenmetjanneke.youcanbook.me/</w:t>
        </w:r>
      </w:hyperlink>
      <w:r w:rsidRPr="005A7EF5">
        <w:rPr>
          <w:sz w:val="22"/>
          <w:szCs w:val="22"/>
        </w:rPr>
        <w:t xml:space="preserve"> </w:t>
      </w:r>
      <w:r w:rsidR="005634A6" w:rsidRPr="005A7EF5">
        <w:rPr>
          <w:sz w:val="22"/>
          <w:szCs w:val="22"/>
        </w:rPr>
        <w:br/>
      </w:r>
      <w:r w:rsidRPr="005A7EF5">
        <w:rPr>
          <w:sz w:val="22"/>
          <w:szCs w:val="22"/>
        </w:rPr>
        <w:br/>
        <w:t>Voorafgaand aan een adviessessie, spreekuur of boostsessie is het helpend als je de ingevulde pagina</w:t>
      </w:r>
      <w:r w:rsidR="005F6683" w:rsidRPr="005A7EF5">
        <w:rPr>
          <w:sz w:val="22"/>
          <w:szCs w:val="22"/>
        </w:rPr>
        <w:t>’</w:t>
      </w:r>
      <w:r w:rsidRPr="005A7EF5">
        <w:rPr>
          <w:sz w:val="22"/>
          <w:szCs w:val="22"/>
        </w:rPr>
        <w:t>s</w:t>
      </w:r>
      <w:r w:rsidR="005F6683" w:rsidRPr="005A7EF5">
        <w:rPr>
          <w:sz w:val="22"/>
          <w:szCs w:val="22"/>
        </w:rPr>
        <w:t xml:space="preserve"> van dit werkboek</w:t>
      </w:r>
      <w:r w:rsidRPr="005A7EF5">
        <w:rPr>
          <w:sz w:val="22"/>
          <w:szCs w:val="22"/>
        </w:rPr>
        <w:t xml:space="preserve"> mailt. Dan kan ik rustig meekijken, verbanden leggen en zien waar je scherp bent en waar nog ruimte zit. Dat maakt onze gesprekken inhoudelijker en effectiever, en helpt om je stap voor stap te begeleiden naar een professionele profilering en zichtbaarheid die de komende 12 maanden resultaat oplevert en daarna blijft doorwerken.</w:t>
      </w:r>
      <w:r>
        <w:br/>
      </w:r>
    </w:p>
    <w:p w14:paraId="3F22B4E3" w14:textId="77777777" w:rsidR="00062E85" w:rsidRDefault="000D3565" w:rsidP="00C429E0">
      <w:pPr>
        <w:rPr>
          <w:b/>
          <w:bCs/>
        </w:rPr>
      </w:pPr>
      <w:r>
        <w:rPr>
          <w:b/>
          <w:bCs/>
        </w:rPr>
        <w:br w:type="page"/>
      </w:r>
    </w:p>
    <w:p w14:paraId="2410D4EE" w14:textId="77777777" w:rsidR="00CA343C" w:rsidRPr="00CA343C" w:rsidRDefault="00CA343C" w:rsidP="00CA343C">
      <w:pPr>
        <w:rPr>
          <w:b/>
          <w:bCs/>
        </w:rPr>
      </w:pPr>
      <w:r w:rsidRPr="00CA343C">
        <w:rPr>
          <w:b/>
          <w:bCs/>
        </w:rPr>
        <w:lastRenderedPageBreak/>
        <w:t>BLOK 1 – ONDERWERP &amp; CONTEXT</w:t>
      </w:r>
    </w:p>
    <w:p w14:paraId="34C5823B" w14:textId="77777777" w:rsidR="00CA343C" w:rsidRPr="00CA343C" w:rsidRDefault="00CA343C" w:rsidP="00CA343C">
      <w:r w:rsidRPr="00CA343C">
        <w:t>Formuleer concreet waar je zichtbaar op wilt zijn.</w:t>
      </w:r>
    </w:p>
    <w:p w14:paraId="1821EE1F" w14:textId="77777777" w:rsidR="00CA343C" w:rsidRPr="00CA343C" w:rsidRDefault="00CA343C" w:rsidP="00CA343C">
      <w:pPr>
        <w:numPr>
          <w:ilvl w:val="0"/>
          <w:numId w:val="26"/>
        </w:numPr>
      </w:pPr>
      <w:r w:rsidRPr="00CA343C">
        <w:t>Mijn onderwerp is:</w:t>
      </w:r>
      <w:r w:rsidRPr="00CA343C">
        <w:br/>
        <w:t xml:space="preserve">… </w:t>
      </w:r>
    </w:p>
    <w:p w14:paraId="68B8E92F" w14:textId="77777777" w:rsidR="00CA343C" w:rsidRPr="00CA343C" w:rsidRDefault="00CA343C" w:rsidP="00CA343C">
      <w:pPr>
        <w:numPr>
          <w:ilvl w:val="0"/>
          <w:numId w:val="26"/>
        </w:numPr>
      </w:pPr>
      <w:r w:rsidRPr="00CA343C">
        <w:t>Dit speelt er nu concreet binnen dit onderwerp (ontwikkeling, trend of actuele situatie):</w:t>
      </w:r>
      <w:r w:rsidRPr="00CA343C">
        <w:br/>
        <w:t xml:space="preserve">… </w:t>
      </w:r>
    </w:p>
    <w:p w14:paraId="18D6ACAF" w14:textId="77777777" w:rsidR="00CA343C" w:rsidRPr="00CA343C" w:rsidRDefault="00CA343C" w:rsidP="00CA343C">
      <w:pPr>
        <w:numPr>
          <w:ilvl w:val="0"/>
          <w:numId w:val="26"/>
        </w:numPr>
      </w:pPr>
      <w:r w:rsidRPr="00CA343C">
        <w:t>De directe aanleiding voor mijn zichtbaarheid op dit moment is:</w:t>
      </w:r>
      <w:r w:rsidRPr="00CA343C">
        <w:br/>
        <w:t xml:space="preserve">… </w:t>
      </w:r>
    </w:p>
    <w:p w14:paraId="7EAB6BAB" w14:textId="7719EF85" w:rsidR="00CA343C" w:rsidRPr="00CA343C" w:rsidRDefault="00CA343C" w:rsidP="00CA343C"/>
    <w:p w14:paraId="114E84DF" w14:textId="77777777" w:rsidR="00CA343C" w:rsidRPr="00CA343C" w:rsidRDefault="00CA343C" w:rsidP="00CA343C">
      <w:pPr>
        <w:rPr>
          <w:b/>
          <w:bCs/>
        </w:rPr>
      </w:pPr>
      <w:r w:rsidRPr="00CA343C">
        <w:rPr>
          <w:b/>
          <w:bCs/>
        </w:rPr>
        <w:t>BLOK 2 – PROBLEEM &amp; SPANNING</w:t>
      </w:r>
    </w:p>
    <w:p w14:paraId="0C4C1B55" w14:textId="77777777" w:rsidR="00CA343C" w:rsidRPr="00CA343C" w:rsidRDefault="00CA343C" w:rsidP="00CA343C">
      <w:r w:rsidRPr="00CA343C">
        <w:t>Zonder frictie geen verhaal.</w:t>
      </w:r>
    </w:p>
    <w:p w14:paraId="5EC147D2" w14:textId="77777777" w:rsidR="00CA343C" w:rsidRPr="00CA343C" w:rsidRDefault="00CA343C" w:rsidP="00CA343C">
      <w:pPr>
        <w:numPr>
          <w:ilvl w:val="0"/>
          <w:numId w:val="27"/>
        </w:numPr>
      </w:pPr>
      <w:r w:rsidRPr="00CA343C">
        <w:t>Wat gaat er nu mis, ontbreekt of wordt verkeerd belicht in de media over dit onderwerp?</w:t>
      </w:r>
      <w:r w:rsidRPr="00CA343C">
        <w:br/>
        <w:t xml:space="preserve">… </w:t>
      </w:r>
    </w:p>
    <w:p w14:paraId="37ED291E" w14:textId="77777777" w:rsidR="00CA343C" w:rsidRPr="00CA343C" w:rsidRDefault="00CA343C" w:rsidP="00CA343C">
      <w:pPr>
        <w:numPr>
          <w:ilvl w:val="0"/>
          <w:numId w:val="27"/>
        </w:numPr>
      </w:pPr>
      <w:r w:rsidRPr="00CA343C">
        <w:t>Voor wie is dit een probleem?</w:t>
      </w:r>
      <w:r w:rsidRPr="00CA343C">
        <w:br/>
        <w:t xml:space="preserve">… </w:t>
      </w:r>
    </w:p>
    <w:p w14:paraId="204F37F8" w14:textId="77777777" w:rsidR="00CA343C" w:rsidRPr="00CA343C" w:rsidRDefault="00CA343C" w:rsidP="00CA343C">
      <w:pPr>
        <w:numPr>
          <w:ilvl w:val="0"/>
          <w:numId w:val="27"/>
        </w:numPr>
      </w:pPr>
      <w:r w:rsidRPr="00CA343C">
        <w:t>Wat zijn de concrete gevolgen als dit zo blijft bestaan?</w:t>
      </w:r>
      <w:r w:rsidRPr="00CA343C">
        <w:br/>
        <w:t xml:space="preserve">… </w:t>
      </w:r>
    </w:p>
    <w:p w14:paraId="1A22F74B" w14:textId="77777777" w:rsidR="00CA343C" w:rsidRPr="00CA343C" w:rsidRDefault="00CA343C" w:rsidP="00CA343C">
      <w:pPr>
        <w:numPr>
          <w:ilvl w:val="0"/>
          <w:numId w:val="27"/>
        </w:numPr>
      </w:pPr>
      <w:r w:rsidRPr="00CA343C">
        <w:t>Waar zit het conflict, dilemma of spanningsveld binnen dit onderwerp?</w:t>
      </w:r>
      <w:r w:rsidRPr="00CA343C">
        <w:br/>
        <w:t xml:space="preserve">… </w:t>
      </w:r>
    </w:p>
    <w:p w14:paraId="4A75B5B0" w14:textId="3906A8A5" w:rsidR="00CA343C" w:rsidRPr="00CA343C" w:rsidRDefault="00CA343C" w:rsidP="00CA343C"/>
    <w:p w14:paraId="10EE3B79" w14:textId="77777777" w:rsidR="005F6B59" w:rsidRDefault="005F6B59">
      <w:pPr>
        <w:rPr>
          <w:b/>
          <w:bCs/>
        </w:rPr>
      </w:pPr>
      <w:r>
        <w:rPr>
          <w:b/>
          <w:bCs/>
        </w:rPr>
        <w:br w:type="page"/>
      </w:r>
    </w:p>
    <w:p w14:paraId="20C7F8AE" w14:textId="4F808800" w:rsidR="00CA343C" w:rsidRPr="00CA343C" w:rsidRDefault="00CA343C" w:rsidP="00CA343C">
      <w:pPr>
        <w:rPr>
          <w:b/>
          <w:bCs/>
        </w:rPr>
      </w:pPr>
      <w:r w:rsidRPr="00CA343C">
        <w:rPr>
          <w:b/>
          <w:bCs/>
        </w:rPr>
        <w:lastRenderedPageBreak/>
        <w:t>BLOK 3 – JOUW EXPERTISE &amp; ERVARING</w:t>
      </w:r>
    </w:p>
    <w:p w14:paraId="329BF996" w14:textId="77777777" w:rsidR="00CA343C" w:rsidRPr="00CA343C" w:rsidRDefault="00CA343C" w:rsidP="00CA343C">
      <w:r w:rsidRPr="00CA343C">
        <w:t>Maak onderscheid tussen kennis en betrokkenheid.</w:t>
      </w:r>
    </w:p>
    <w:p w14:paraId="24C2C92F" w14:textId="77777777" w:rsidR="00CA343C" w:rsidRPr="00CA343C" w:rsidRDefault="00CA343C" w:rsidP="00CA343C">
      <w:pPr>
        <w:numPr>
          <w:ilvl w:val="0"/>
          <w:numId w:val="28"/>
        </w:numPr>
      </w:pPr>
      <w:r w:rsidRPr="00CA343C">
        <w:t>Mijn expertise op dit onderwerp is gebaseerd op:</w:t>
      </w:r>
      <w:r w:rsidRPr="00CA343C">
        <w:br/>
        <w:t xml:space="preserve">… </w:t>
      </w:r>
    </w:p>
    <w:p w14:paraId="5FACD3CF" w14:textId="77777777" w:rsidR="00CA343C" w:rsidRPr="00CA343C" w:rsidRDefault="00CA343C" w:rsidP="00CA343C">
      <w:pPr>
        <w:numPr>
          <w:ilvl w:val="0"/>
          <w:numId w:val="28"/>
        </w:numPr>
      </w:pPr>
      <w:r w:rsidRPr="00CA343C">
        <w:t>Dit heb ik concreet gedaan, bereikt of gezien in de praktijk:</w:t>
      </w:r>
      <w:r w:rsidRPr="00CA343C">
        <w:br/>
        <w:t xml:space="preserve">… </w:t>
      </w:r>
    </w:p>
    <w:p w14:paraId="04468DD6" w14:textId="77777777" w:rsidR="00CA343C" w:rsidRPr="00CA343C" w:rsidRDefault="00CA343C" w:rsidP="00CA343C">
      <w:pPr>
        <w:numPr>
          <w:ilvl w:val="0"/>
          <w:numId w:val="28"/>
        </w:numPr>
      </w:pPr>
      <w:r w:rsidRPr="00CA343C">
        <w:t>Met welke type situaties, mensen of casussen werk ik:</w:t>
      </w:r>
      <w:r w:rsidRPr="00CA343C">
        <w:br/>
        <w:t xml:space="preserve">… </w:t>
      </w:r>
    </w:p>
    <w:p w14:paraId="21BBF1DB" w14:textId="77777777" w:rsidR="00CA343C" w:rsidRPr="00CA343C" w:rsidRDefault="00CA343C" w:rsidP="00CA343C">
      <w:pPr>
        <w:numPr>
          <w:ilvl w:val="0"/>
          <w:numId w:val="28"/>
        </w:numPr>
      </w:pPr>
      <w:r w:rsidRPr="00CA343C">
        <w:t>Wat zie ik in de praktijk gebeuren dat buitenstaanders niet zien:</w:t>
      </w:r>
      <w:r w:rsidRPr="00CA343C">
        <w:br/>
        <w:t xml:space="preserve">… </w:t>
      </w:r>
    </w:p>
    <w:p w14:paraId="423A315B" w14:textId="1E6C51C6" w:rsidR="00CA343C" w:rsidRPr="00CA343C" w:rsidRDefault="00CA343C" w:rsidP="00CA343C"/>
    <w:p w14:paraId="4D843EE2" w14:textId="77777777" w:rsidR="00CA343C" w:rsidRPr="00CA343C" w:rsidRDefault="00CA343C" w:rsidP="00CA343C">
      <w:pPr>
        <w:rPr>
          <w:b/>
          <w:bCs/>
        </w:rPr>
      </w:pPr>
      <w:r w:rsidRPr="00CA343C">
        <w:rPr>
          <w:b/>
          <w:bCs/>
        </w:rPr>
        <w:t>BLOK 4 – PERSOONLIJKE BETROKKENHEID</w:t>
      </w:r>
    </w:p>
    <w:p w14:paraId="656D413C" w14:textId="77777777" w:rsidR="00CA343C" w:rsidRPr="00CA343C" w:rsidRDefault="00CA343C" w:rsidP="00CA343C">
      <w:r w:rsidRPr="00CA343C">
        <w:t>Alleen invullen als dit het verhaal versterkt.</w:t>
      </w:r>
    </w:p>
    <w:p w14:paraId="2B6C9289" w14:textId="77777777" w:rsidR="00CA343C" w:rsidRPr="00CA343C" w:rsidRDefault="00CA343C" w:rsidP="00CA343C">
      <w:pPr>
        <w:numPr>
          <w:ilvl w:val="0"/>
          <w:numId w:val="29"/>
        </w:numPr>
      </w:pPr>
      <w:r w:rsidRPr="00CA343C">
        <w:t>Mijn persoonlijke ervaring met dit onderwerp is:</w:t>
      </w:r>
      <w:r w:rsidRPr="00CA343C">
        <w:br/>
        <w:t xml:space="preserve">… </w:t>
      </w:r>
    </w:p>
    <w:p w14:paraId="7F3E4F48" w14:textId="77777777" w:rsidR="00CA343C" w:rsidRPr="00CA343C" w:rsidRDefault="00CA343C" w:rsidP="00CA343C">
      <w:pPr>
        <w:numPr>
          <w:ilvl w:val="0"/>
          <w:numId w:val="29"/>
        </w:numPr>
      </w:pPr>
      <w:r w:rsidRPr="00CA343C">
        <w:t>Deze ervaring beïnvloedt mijn kijk op het onderwerp als volgt:</w:t>
      </w:r>
      <w:r w:rsidRPr="00CA343C">
        <w:br/>
        <w:t xml:space="preserve">… </w:t>
      </w:r>
    </w:p>
    <w:p w14:paraId="1474823B" w14:textId="3C89D0FA" w:rsidR="00CA343C" w:rsidRPr="00CA343C" w:rsidRDefault="00CA343C" w:rsidP="00CA343C"/>
    <w:p w14:paraId="54B4DBB0" w14:textId="77777777" w:rsidR="00CA343C" w:rsidRPr="00CA343C" w:rsidRDefault="00CA343C" w:rsidP="00CA343C">
      <w:pPr>
        <w:rPr>
          <w:b/>
          <w:bCs/>
        </w:rPr>
      </w:pPr>
      <w:r w:rsidRPr="00CA343C">
        <w:rPr>
          <w:b/>
          <w:bCs/>
        </w:rPr>
        <w:t>BLOK 5 – AFWIJKEND PERSPECTIEF</w:t>
      </w:r>
    </w:p>
    <w:p w14:paraId="395CC901" w14:textId="77777777" w:rsidR="00CA343C" w:rsidRPr="00CA343C" w:rsidRDefault="00CA343C" w:rsidP="00CA343C">
      <w:r w:rsidRPr="00CA343C">
        <w:t>Hier ontstaat mediawaarde.</w:t>
      </w:r>
    </w:p>
    <w:p w14:paraId="3797EB94" w14:textId="77777777" w:rsidR="00CA343C" w:rsidRPr="00CA343C" w:rsidRDefault="00CA343C" w:rsidP="00CA343C">
      <w:pPr>
        <w:numPr>
          <w:ilvl w:val="0"/>
          <w:numId w:val="30"/>
        </w:numPr>
      </w:pPr>
      <w:r w:rsidRPr="00CA343C">
        <w:t>Waar ben ik het oneens met hoe er nu over dit onderwerp wordt gesproken?</w:t>
      </w:r>
      <w:r w:rsidRPr="00CA343C">
        <w:br/>
        <w:t xml:space="preserve">… </w:t>
      </w:r>
    </w:p>
    <w:p w14:paraId="5A3559CA" w14:textId="77777777" w:rsidR="00CA343C" w:rsidRPr="00CA343C" w:rsidRDefault="00CA343C" w:rsidP="00CA343C">
      <w:pPr>
        <w:numPr>
          <w:ilvl w:val="0"/>
          <w:numId w:val="30"/>
        </w:numPr>
      </w:pPr>
      <w:r w:rsidRPr="00CA343C">
        <w:t>Wat wordt er volgens mij structureel onderschat?</w:t>
      </w:r>
      <w:r w:rsidRPr="00CA343C">
        <w:br/>
        <w:t xml:space="preserve">… </w:t>
      </w:r>
    </w:p>
    <w:p w14:paraId="4BC29018" w14:textId="77777777" w:rsidR="00CA343C" w:rsidRPr="00CA343C" w:rsidRDefault="00CA343C" w:rsidP="00CA343C">
      <w:pPr>
        <w:numPr>
          <w:ilvl w:val="0"/>
          <w:numId w:val="30"/>
        </w:numPr>
      </w:pPr>
      <w:r w:rsidRPr="00CA343C">
        <w:t>Wat zou er moeten veranderen in denken, beleid of gedrag?</w:t>
      </w:r>
      <w:r w:rsidRPr="00CA343C">
        <w:br/>
        <w:t xml:space="preserve">… </w:t>
      </w:r>
    </w:p>
    <w:p w14:paraId="021ED046" w14:textId="0E22DB91" w:rsidR="00CA343C" w:rsidRPr="00CA343C" w:rsidRDefault="00CA343C" w:rsidP="00CA343C"/>
    <w:p w14:paraId="4F769600" w14:textId="77777777" w:rsidR="005F6B59" w:rsidRDefault="005F6B59">
      <w:pPr>
        <w:rPr>
          <w:b/>
          <w:bCs/>
        </w:rPr>
      </w:pPr>
      <w:r>
        <w:rPr>
          <w:b/>
          <w:bCs/>
        </w:rPr>
        <w:br w:type="page"/>
      </w:r>
    </w:p>
    <w:p w14:paraId="7328C1F4" w14:textId="6A4E0DDC" w:rsidR="00CA343C" w:rsidRPr="00CA343C" w:rsidRDefault="00CA343C" w:rsidP="00CA343C">
      <w:pPr>
        <w:rPr>
          <w:b/>
          <w:bCs/>
        </w:rPr>
      </w:pPr>
      <w:r w:rsidRPr="00CA343C">
        <w:rPr>
          <w:b/>
          <w:bCs/>
        </w:rPr>
        <w:lastRenderedPageBreak/>
        <w:t>BLOK 6 – DOELGROEP &amp; RELEVANTIE</w:t>
      </w:r>
    </w:p>
    <w:p w14:paraId="7DA59424" w14:textId="653F4880" w:rsidR="00CA343C" w:rsidRPr="00CA343C" w:rsidRDefault="005F6B59" w:rsidP="00CA343C">
      <w:r>
        <w:t>Zo concreet mogelijk invullen.</w:t>
      </w:r>
    </w:p>
    <w:p w14:paraId="54312C94" w14:textId="77777777" w:rsidR="00CA343C" w:rsidRPr="00CA343C" w:rsidRDefault="00CA343C" w:rsidP="00CA343C">
      <w:pPr>
        <w:numPr>
          <w:ilvl w:val="0"/>
          <w:numId w:val="31"/>
        </w:numPr>
      </w:pPr>
      <w:r w:rsidRPr="00CA343C">
        <w:t>Voor wie is dit onderwerp direct relevant?</w:t>
      </w:r>
      <w:r w:rsidRPr="00CA343C">
        <w:br/>
        <w:t xml:space="preserve">… </w:t>
      </w:r>
    </w:p>
    <w:p w14:paraId="7D87FB36" w14:textId="77777777" w:rsidR="00CA343C" w:rsidRPr="00CA343C" w:rsidRDefault="00CA343C" w:rsidP="00CA343C">
      <w:pPr>
        <w:numPr>
          <w:ilvl w:val="0"/>
          <w:numId w:val="31"/>
        </w:numPr>
      </w:pPr>
      <w:r w:rsidRPr="00CA343C">
        <w:t>Waarom moet juist deze groep dit weten?</w:t>
      </w:r>
      <w:r w:rsidRPr="00CA343C">
        <w:br/>
        <w:t xml:space="preserve">… </w:t>
      </w:r>
    </w:p>
    <w:p w14:paraId="64BD3177" w14:textId="77777777" w:rsidR="00CA343C" w:rsidRPr="00CA343C" w:rsidRDefault="00CA343C" w:rsidP="00CA343C">
      <w:pPr>
        <w:numPr>
          <w:ilvl w:val="0"/>
          <w:numId w:val="31"/>
        </w:numPr>
      </w:pPr>
      <w:r w:rsidRPr="00CA343C">
        <w:t>Wat verandert er concreet voor hen als ze dit begrijpen of toepassen?</w:t>
      </w:r>
      <w:r w:rsidRPr="00CA343C">
        <w:br/>
        <w:t xml:space="preserve">… </w:t>
      </w:r>
    </w:p>
    <w:p w14:paraId="491F7CF8" w14:textId="77777777" w:rsidR="00CA343C" w:rsidRPr="00CA343C" w:rsidRDefault="00CA343C" w:rsidP="00CA343C">
      <w:pPr>
        <w:numPr>
          <w:ilvl w:val="0"/>
          <w:numId w:val="31"/>
        </w:numPr>
      </w:pPr>
      <w:r w:rsidRPr="00CA343C">
        <w:t>Waarom is dit ook relevant voor mensen die hier niet direct mee te maken hebben?</w:t>
      </w:r>
      <w:r w:rsidRPr="00CA343C">
        <w:br/>
        <w:t xml:space="preserve">… </w:t>
      </w:r>
    </w:p>
    <w:p w14:paraId="580A0EA8" w14:textId="47CD5341" w:rsidR="00CA343C" w:rsidRPr="00CA343C" w:rsidRDefault="00CA343C" w:rsidP="00CA343C"/>
    <w:p w14:paraId="14E137B3" w14:textId="12BAA412" w:rsidR="00CA343C" w:rsidRPr="00CA343C" w:rsidRDefault="00CA343C" w:rsidP="00CA343C">
      <w:pPr>
        <w:rPr>
          <w:b/>
          <w:bCs/>
        </w:rPr>
      </w:pPr>
      <w:r w:rsidRPr="00CA343C">
        <w:rPr>
          <w:b/>
          <w:bCs/>
        </w:rPr>
        <w:t xml:space="preserve">BLOK 7 – </w:t>
      </w:r>
      <w:r w:rsidR="005F6B59">
        <w:rPr>
          <w:b/>
          <w:bCs/>
        </w:rPr>
        <w:t>INSTEEK</w:t>
      </w:r>
    </w:p>
    <w:p w14:paraId="08BDEFD3" w14:textId="3F7B7D0D" w:rsidR="00CA343C" w:rsidRPr="00CA343C" w:rsidRDefault="00CA343C" w:rsidP="00CA343C">
      <w:pPr>
        <w:numPr>
          <w:ilvl w:val="0"/>
          <w:numId w:val="32"/>
        </w:numPr>
      </w:pPr>
      <w:r w:rsidRPr="00CA343C">
        <w:t xml:space="preserve">Over welk specifiek deelonderwerp </w:t>
      </w:r>
      <w:r w:rsidR="005F6B59">
        <w:t xml:space="preserve">binnen mijn onderwerp </w:t>
      </w:r>
      <w:r w:rsidRPr="00CA343C">
        <w:t>kan ik morgen iets zinnigs zeggen?</w:t>
      </w:r>
      <w:r w:rsidR="005F6B59">
        <w:t xml:space="preserve"> (durf het klein te houden)</w:t>
      </w:r>
      <w:r w:rsidRPr="00CA343C">
        <w:br/>
        <w:t xml:space="preserve">… </w:t>
      </w:r>
    </w:p>
    <w:p w14:paraId="79A62C8B" w14:textId="77777777" w:rsidR="00CA343C" w:rsidRPr="00CA343C" w:rsidRDefault="00CA343C" w:rsidP="00CA343C">
      <w:pPr>
        <w:numPr>
          <w:ilvl w:val="0"/>
          <w:numId w:val="32"/>
        </w:numPr>
      </w:pPr>
      <w:r w:rsidRPr="00CA343C">
        <w:t>Noem 2–3 concrete voorbeelden of situaties die dit onderwerp tastbaar maken:</w:t>
      </w:r>
      <w:r w:rsidRPr="00CA343C">
        <w:br/>
        <w:t xml:space="preserve">… </w:t>
      </w:r>
    </w:p>
    <w:p w14:paraId="7707C7DB" w14:textId="01C71057" w:rsidR="00CA343C" w:rsidRPr="00CA343C" w:rsidRDefault="00CA343C" w:rsidP="00CA343C">
      <w:pPr>
        <w:numPr>
          <w:ilvl w:val="0"/>
          <w:numId w:val="32"/>
        </w:numPr>
      </w:pPr>
      <w:r w:rsidRPr="00CA343C">
        <w:t xml:space="preserve">Als een journalist mij </w:t>
      </w:r>
      <w:r w:rsidR="005F6B59">
        <w:t xml:space="preserve">nu </w:t>
      </w:r>
      <w:r w:rsidRPr="00CA343C">
        <w:t>belt, dan gaat het gesprek waarschijnlijk over:</w:t>
      </w:r>
      <w:r w:rsidRPr="00CA343C">
        <w:br/>
        <w:t xml:space="preserve">… </w:t>
      </w:r>
    </w:p>
    <w:p w14:paraId="008B040A" w14:textId="2AFFCF03" w:rsidR="00CA343C" w:rsidRPr="00CA343C" w:rsidRDefault="00CA343C" w:rsidP="00CA343C"/>
    <w:p w14:paraId="7026A143" w14:textId="77777777" w:rsidR="00CA343C" w:rsidRPr="00CA343C" w:rsidRDefault="00CA343C" w:rsidP="00CA343C">
      <w:pPr>
        <w:rPr>
          <w:b/>
          <w:bCs/>
        </w:rPr>
      </w:pPr>
      <w:r w:rsidRPr="00CA343C">
        <w:rPr>
          <w:b/>
          <w:bCs/>
        </w:rPr>
        <w:t>BLOK 8 – BEWIJS &amp; ONDERBOUWING</w:t>
      </w:r>
    </w:p>
    <w:p w14:paraId="0DFD35EE" w14:textId="77777777" w:rsidR="00CA343C" w:rsidRPr="00CA343C" w:rsidRDefault="00CA343C" w:rsidP="00CA343C">
      <w:pPr>
        <w:numPr>
          <w:ilvl w:val="0"/>
          <w:numId w:val="33"/>
        </w:numPr>
      </w:pPr>
      <w:r w:rsidRPr="00CA343C">
        <w:t>Welke cijfers, trends of ontwikkelingen ondersteunen dit onderwerp?</w:t>
      </w:r>
      <w:r w:rsidRPr="00CA343C">
        <w:br/>
        <w:t xml:space="preserve">… </w:t>
      </w:r>
    </w:p>
    <w:p w14:paraId="460A9B6A" w14:textId="77777777" w:rsidR="00CA343C" w:rsidRPr="00CA343C" w:rsidRDefault="00CA343C" w:rsidP="00CA343C">
      <w:pPr>
        <w:numPr>
          <w:ilvl w:val="0"/>
          <w:numId w:val="33"/>
        </w:numPr>
      </w:pPr>
      <w:r w:rsidRPr="00CA343C">
        <w:t>Waar baseer ik mijn inzichten op (onderzoek, data, praktijkervaring):</w:t>
      </w:r>
      <w:r w:rsidRPr="00CA343C">
        <w:br/>
        <w:t xml:space="preserve">… </w:t>
      </w:r>
    </w:p>
    <w:p w14:paraId="1FF914F1" w14:textId="77777777" w:rsidR="00CA343C" w:rsidRPr="00CA343C" w:rsidRDefault="00CA343C" w:rsidP="00CA343C">
      <w:pPr>
        <w:numPr>
          <w:ilvl w:val="0"/>
          <w:numId w:val="33"/>
        </w:numPr>
      </w:pPr>
      <w:r w:rsidRPr="00CA343C">
        <w:t>Wat maakt mijn verhaal controleerbaar?</w:t>
      </w:r>
      <w:r w:rsidRPr="00CA343C">
        <w:br/>
        <w:t xml:space="preserve">… </w:t>
      </w:r>
    </w:p>
    <w:p w14:paraId="31A51674" w14:textId="4CCA7D6C" w:rsidR="00CA343C" w:rsidRPr="00CA343C" w:rsidRDefault="00CA343C" w:rsidP="00CA343C"/>
    <w:p w14:paraId="4F347737" w14:textId="77777777" w:rsidR="005F6B59" w:rsidRDefault="005F6B59">
      <w:pPr>
        <w:rPr>
          <w:b/>
          <w:bCs/>
        </w:rPr>
      </w:pPr>
      <w:r>
        <w:rPr>
          <w:b/>
          <w:bCs/>
        </w:rPr>
        <w:br w:type="page"/>
      </w:r>
    </w:p>
    <w:p w14:paraId="255B1CC2" w14:textId="0F3A6B56" w:rsidR="00CA343C" w:rsidRPr="00CA343C" w:rsidRDefault="00CA343C" w:rsidP="00CA343C">
      <w:pPr>
        <w:rPr>
          <w:b/>
          <w:bCs/>
        </w:rPr>
      </w:pPr>
      <w:r w:rsidRPr="00CA343C">
        <w:rPr>
          <w:b/>
          <w:bCs/>
        </w:rPr>
        <w:lastRenderedPageBreak/>
        <w:t>BLOK 9 – GRENZEN &amp; POSITIONERING</w:t>
      </w:r>
    </w:p>
    <w:p w14:paraId="2E431097" w14:textId="681757F5" w:rsidR="00CA343C" w:rsidRPr="00CA343C" w:rsidRDefault="00CA343C" w:rsidP="00CA343C">
      <w:pPr>
        <w:numPr>
          <w:ilvl w:val="0"/>
          <w:numId w:val="34"/>
        </w:numPr>
      </w:pPr>
      <w:r w:rsidRPr="00CA343C">
        <w:t>Over welke onderwerpen</w:t>
      </w:r>
      <w:r w:rsidR="005F6B59">
        <w:t xml:space="preserve"> binnen mijn branche/sector</w:t>
      </w:r>
      <w:r w:rsidRPr="00CA343C">
        <w:t xml:space="preserve"> wil ik nadrukkelijk níet praten in de media?</w:t>
      </w:r>
      <w:r w:rsidRPr="00CA343C">
        <w:br/>
        <w:t xml:space="preserve">… </w:t>
      </w:r>
    </w:p>
    <w:p w14:paraId="5DE0466C" w14:textId="77777777" w:rsidR="00CA343C" w:rsidRPr="00CA343C" w:rsidRDefault="00CA343C" w:rsidP="00CA343C">
      <w:pPr>
        <w:numPr>
          <w:ilvl w:val="0"/>
          <w:numId w:val="34"/>
        </w:numPr>
      </w:pPr>
      <w:r w:rsidRPr="00CA343C">
        <w:t>Waar ligt de grens van mijn expertise?</w:t>
      </w:r>
      <w:r w:rsidRPr="00CA343C">
        <w:br/>
        <w:t xml:space="preserve">… </w:t>
      </w:r>
    </w:p>
    <w:p w14:paraId="7FFA87B4" w14:textId="77777777" w:rsidR="00CA343C" w:rsidRPr="00CA343C" w:rsidRDefault="00CA343C" w:rsidP="00CA343C">
      <w:pPr>
        <w:numPr>
          <w:ilvl w:val="0"/>
          <w:numId w:val="34"/>
        </w:numPr>
      </w:pPr>
      <w:r w:rsidRPr="00CA343C">
        <w:t>Hoe wil ik niet geframed worden?</w:t>
      </w:r>
      <w:r w:rsidRPr="00CA343C">
        <w:br/>
        <w:t xml:space="preserve">… </w:t>
      </w:r>
    </w:p>
    <w:p w14:paraId="493508DD" w14:textId="6296459E" w:rsidR="00CA343C" w:rsidRDefault="00CA343C" w:rsidP="00CA343C"/>
    <w:p w14:paraId="38E1BBDB" w14:textId="77777777" w:rsidR="005F6B59" w:rsidRPr="00CA343C" w:rsidRDefault="005F6B59" w:rsidP="00CA343C"/>
    <w:p w14:paraId="12A1E586" w14:textId="77777777" w:rsidR="00CA343C" w:rsidRPr="00CA343C" w:rsidRDefault="00CA343C" w:rsidP="00CA343C">
      <w:pPr>
        <w:rPr>
          <w:b/>
          <w:bCs/>
        </w:rPr>
      </w:pPr>
      <w:r w:rsidRPr="00CA343C">
        <w:rPr>
          <w:b/>
          <w:bCs/>
        </w:rPr>
        <w:t>SLOTVRAAG (VERPLICHT)</w:t>
      </w:r>
    </w:p>
    <w:p w14:paraId="67EEF3FC" w14:textId="77777777" w:rsidR="00CA343C" w:rsidRPr="00CA343C" w:rsidRDefault="00CA343C" w:rsidP="00CA343C">
      <w:r w:rsidRPr="00CA343C">
        <w:t>Als je alles terugbrengt naar één zin:</w:t>
      </w:r>
    </w:p>
    <w:p w14:paraId="5512EE20" w14:textId="77777777" w:rsidR="00CA343C" w:rsidRPr="00CA343C" w:rsidRDefault="00CA343C" w:rsidP="00CA343C">
      <w:r w:rsidRPr="00CA343C">
        <w:t>“Ik wil zichtbaar zijn in de media om … te veranderen, aan te kaarten of zichtbaar te maken.”</w:t>
      </w:r>
    </w:p>
    <w:p w14:paraId="314EFBC3" w14:textId="5CEE625B" w:rsidR="00C429E0" w:rsidRPr="00CA343C" w:rsidRDefault="00C429E0" w:rsidP="00C429E0"/>
    <w:p w14:paraId="3E4115D3" w14:textId="17B368FB" w:rsidR="000D3565" w:rsidRDefault="005634A6" w:rsidP="000D3565">
      <w:pPr>
        <w:rPr>
          <w:b/>
          <w:bCs/>
        </w:rPr>
      </w:pPr>
      <w:r>
        <w:br/>
      </w:r>
    </w:p>
    <w:p w14:paraId="09EC5923" w14:textId="77777777" w:rsidR="000B6813" w:rsidRDefault="000B6813" w:rsidP="000D3565">
      <w:pPr>
        <w:rPr>
          <w:b/>
          <w:bCs/>
        </w:rPr>
      </w:pPr>
    </w:p>
    <w:p w14:paraId="4BDCDCAD" w14:textId="77777777" w:rsidR="000B6813" w:rsidRPr="0093439D" w:rsidRDefault="000B6813" w:rsidP="000D3565">
      <w:pPr>
        <w:rPr>
          <w:b/>
          <w:bCs/>
        </w:rPr>
      </w:pPr>
    </w:p>
    <w:p w14:paraId="7B8E6CE6" w14:textId="035C6CC3" w:rsidR="005F6B59" w:rsidRPr="000B6813" w:rsidRDefault="005F6B59" w:rsidP="005F6B59">
      <w:pPr>
        <w:rPr>
          <w:b/>
          <w:bCs/>
        </w:rPr>
      </w:pPr>
      <w:r w:rsidRPr="000B6813">
        <w:rPr>
          <w:b/>
          <w:bCs/>
        </w:rPr>
        <w:t xml:space="preserve">Mail de ingevulde vragenlijst naar </w:t>
      </w:r>
      <w:r w:rsidR="00BA3759">
        <w:rPr>
          <w:b/>
          <w:bCs/>
        </w:rPr>
        <w:t>J</w:t>
      </w:r>
      <w:r w:rsidRPr="000B6813">
        <w:rPr>
          <w:b/>
          <w:bCs/>
        </w:rPr>
        <w:t>anneke@vidm.nl</w:t>
      </w:r>
      <w:r w:rsidRPr="000B6813">
        <w:rPr>
          <w:b/>
          <w:bCs/>
        </w:rPr>
        <w:t>.</w:t>
      </w:r>
    </w:p>
    <w:p w14:paraId="4E205DB0" w14:textId="21F4BA6E" w:rsidR="00C429E0" w:rsidRPr="000B6813" w:rsidRDefault="005F6B59" w:rsidP="005F6B59">
      <w:pPr>
        <w:rPr>
          <w:b/>
          <w:bCs/>
        </w:rPr>
      </w:pPr>
      <w:r w:rsidRPr="000B6813">
        <w:rPr>
          <w:b/>
          <w:bCs/>
        </w:rPr>
        <w:t>Binnen 7 dagen ontvang je een publiciteitsscan waarin zichtbaar wordt waar media wél op aanhaken.</w:t>
      </w:r>
    </w:p>
    <w:p w14:paraId="01FC4EC8" w14:textId="77777777" w:rsidR="005634A6" w:rsidRDefault="005634A6"/>
    <w:p w14:paraId="28AACD54" w14:textId="77777777" w:rsidR="005634A6" w:rsidRDefault="005634A6"/>
    <w:p w14:paraId="1C521A48" w14:textId="77777777" w:rsidR="005F6B59" w:rsidRDefault="005F6B59"/>
    <w:p w14:paraId="0447DEA3" w14:textId="77777777" w:rsidR="005634A6" w:rsidRDefault="005634A6" w:rsidP="005634A6">
      <w:r>
        <w:t>© Janneke van Heugten / Vaker in de Media (VIDM)</w:t>
      </w:r>
    </w:p>
    <w:p w14:paraId="5490521F" w14:textId="6C443A9C" w:rsidR="005B6B90" w:rsidRDefault="005634A6" w:rsidP="005634A6">
      <w:r>
        <w:t xml:space="preserve">Dit werkdocument is ontwikkeld voor </w:t>
      </w:r>
      <w:r w:rsidR="00062E85">
        <w:t>VIDM-leden</w:t>
      </w:r>
      <w:r>
        <w:t xml:space="preserve">. </w:t>
      </w:r>
      <w:r w:rsidR="00CE52EF">
        <w:br/>
      </w:r>
      <w:r>
        <w:t xml:space="preserve">Het document is uitsluitend bedoeld voor persoonlijk </w:t>
      </w:r>
      <w:r w:rsidR="00062E85">
        <w:t>gebruik</w:t>
      </w:r>
      <w:r>
        <w:t>. Vermenigvuldiging, doorsturen of delen met derden is niet toegestaan zonder voorafgaande schriftelijke toestemming.</w:t>
      </w:r>
    </w:p>
    <w:p w14:paraId="0FFEC75B" w14:textId="730ABB3A" w:rsidR="005B6B90" w:rsidRDefault="005B6B90"/>
    <w:p w14:paraId="4BB9C144" w14:textId="77777777" w:rsidR="00BA3759" w:rsidRDefault="005B6B90" w:rsidP="00BA3759">
      <w:r>
        <w:t>D</w:t>
      </w:r>
      <w:r w:rsidR="005F6B59">
        <w:t>eze</w:t>
      </w:r>
      <w:r>
        <w:t xml:space="preserve"> </w:t>
      </w:r>
      <w:r w:rsidR="005F6B59">
        <w:t>vragenlijst</w:t>
      </w:r>
      <w:r>
        <w:t xml:space="preserve"> werd ontwikkeld door Janneke van Heugten. </w:t>
      </w:r>
      <w:r w:rsidR="00E31BFC">
        <w:br/>
      </w:r>
      <w:r>
        <w:br/>
      </w:r>
      <w:r w:rsidR="00E31BFC">
        <w:rPr>
          <w:noProof/>
        </w:rPr>
        <w:drawing>
          <wp:inline distT="0" distB="0" distL="0" distR="0" wp14:anchorId="1D3D63D1" wp14:editId="6C9CC93C">
            <wp:extent cx="5760720" cy="3240405"/>
            <wp:effectExtent l="0" t="0" r="0" b="0"/>
            <wp:docPr id="1024519558" name="Afbeelding 3" descr="Afbeelding met Menselijk gezicht, tekst, kleding,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19558" name="Afbeelding 3" descr="Afbeelding met Menselijk gezicht, tekst, kleding, persoon&#10;&#10;Door AI gegenereerde inhoud is mogelijk onjuis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r>
        <w:br/>
      </w:r>
      <w:r>
        <w:br/>
      </w:r>
      <w:r w:rsidRPr="005B6B90">
        <w:t>Janneke van Heugten is publiciteits</w:t>
      </w:r>
      <w:r w:rsidR="00CE52EF">
        <w:t>strateeg</w:t>
      </w:r>
      <w:r w:rsidRPr="005B6B90">
        <w:t xml:space="preserve"> en directeur van Mediaplatform VIDM. </w:t>
      </w:r>
      <w:r w:rsidR="00BA3759">
        <w:br/>
      </w:r>
      <w:r w:rsidR="00BA3759" w:rsidRPr="00BA3759">
        <w:t>Sinds 2007 ondersteunt zij experts bij hun profilering en zichtbaarheid in de media.</w:t>
      </w:r>
    </w:p>
    <w:p w14:paraId="48A64869" w14:textId="3A497180" w:rsidR="005B6B90" w:rsidRPr="005B6B90" w:rsidRDefault="005B6B90" w:rsidP="00BA3759">
      <w:r w:rsidRPr="005B6B90">
        <w:t xml:space="preserve">In 2024 </w:t>
      </w:r>
      <w:r w:rsidR="00BA3759">
        <w:t>verscheen</w:t>
      </w:r>
      <w:r w:rsidRPr="005B6B90">
        <w:t xml:space="preserve"> haar boek Vaker in de Media bij Van Duuren Management</w:t>
      </w:r>
      <w:r w:rsidR="00BA3759">
        <w:t>.</w:t>
      </w:r>
      <w:r w:rsidRPr="005B6B90">
        <w:t> </w:t>
      </w:r>
    </w:p>
    <w:p w14:paraId="2E34CE3F" w14:textId="77777777" w:rsidR="005B6B90" w:rsidRPr="005B6B90" w:rsidRDefault="005B6B90" w:rsidP="005B6B90">
      <w:r w:rsidRPr="005B6B90">
        <w:t> </w:t>
      </w:r>
    </w:p>
    <w:p w14:paraId="00D7DA52" w14:textId="15A6CF07" w:rsidR="00E31BFC" w:rsidRDefault="00E31BFC">
      <w:pPr>
        <w:rPr>
          <w:b/>
          <w:bCs/>
        </w:rPr>
      </w:pPr>
    </w:p>
    <w:sectPr w:rsidR="00E31BFC" w:rsidSect="005634A6">
      <w:headerReference w:type="default" r:id="rId18"/>
      <w:footerReference w:type="defaul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94782" w14:textId="77777777" w:rsidR="00700F19" w:rsidRDefault="00700F19" w:rsidP="005634A6">
      <w:pPr>
        <w:spacing w:after="0" w:line="240" w:lineRule="auto"/>
      </w:pPr>
      <w:r>
        <w:separator/>
      </w:r>
    </w:p>
  </w:endnote>
  <w:endnote w:type="continuationSeparator" w:id="0">
    <w:p w14:paraId="66B774F0" w14:textId="77777777" w:rsidR="00700F19" w:rsidRDefault="00700F19" w:rsidP="00563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EEA3" w14:textId="06C7DFE0" w:rsidR="005634A6" w:rsidRDefault="005634A6" w:rsidP="005634A6">
    <w:r>
      <w:t>© Janneke van Heugten / Vaker in de Media (VIDM)</w:t>
    </w:r>
  </w:p>
  <w:p w14:paraId="0A25B4A3" w14:textId="77777777" w:rsidR="005634A6" w:rsidRDefault="005634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00EE7" w14:textId="77777777" w:rsidR="00700F19" w:rsidRDefault="00700F19" w:rsidP="005634A6">
      <w:pPr>
        <w:spacing w:after="0" w:line="240" w:lineRule="auto"/>
      </w:pPr>
      <w:r>
        <w:separator/>
      </w:r>
    </w:p>
  </w:footnote>
  <w:footnote w:type="continuationSeparator" w:id="0">
    <w:p w14:paraId="316ACE68" w14:textId="77777777" w:rsidR="00700F19" w:rsidRDefault="00700F19" w:rsidP="00563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8800" w14:textId="1B54F700" w:rsidR="005634A6" w:rsidRDefault="005634A6" w:rsidP="005634A6">
    <w:pPr>
      <w:pStyle w:val="Koptekst"/>
      <w:jc w:val="right"/>
    </w:pPr>
    <w:r>
      <w:rPr>
        <w:noProof/>
      </w:rPr>
      <w:drawing>
        <wp:inline distT="0" distB="0" distL="0" distR="0" wp14:anchorId="259483D5" wp14:editId="3839500F">
          <wp:extent cx="620227" cy="609600"/>
          <wp:effectExtent l="0" t="0" r="8890" b="0"/>
          <wp:docPr id="1565213641" name="Afbeelding 1" descr="Afbeelding met Lettertype, Graphics, logo,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13641" name="Afbeelding 1" descr="Afbeelding met Lettertype, Graphics, logo, cirkel&#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624094" cy="6134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692"/>
    <w:multiLevelType w:val="multilevel"/>
    <w:tmpl w:val="C0702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0A7DBB"/>
    <w:multiLevelType w:val="multilevel"/>
    <w:tmpl w:val="6E32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32A46"/>
    <w:multiLevelType w:val="multilevel"/>
    <w:tmpl w:val="F516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95036"/>
    <w:multiLevelType w:val="multilevel"/>
    <w:tmpl w:val="BD28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9E1CDE"/>
    <w:multiLevelType w:val="multilevel"/>
    <w:tmpl w:val="3E464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1C277D"/>
    <w:multiLevelType w:val="multilevel"/>
    <w:tmpl w:val="55063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7F1086"/>
    <w:multiLevelType w:val="multilevel"/>
    <w:tmpl w:val="2FC0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F5098"/>
    <w:multiLevelType w:val="multilevel"/>
    <w:tmpl w:val="41CC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22963"/>
    <w:multiLevelType w:val="multilevel"/>
    <w:tmpl w:val="CA5CD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AC5DE1"/>
    <w:multiLevelType w:val="multilevel"/>
    <w:tmpl w:val="71CC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5A57A3"/>
    <w:multiLevelType w:val="multilevel"/>
    <w:tmpl w:val="A600C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B1229B"/>
    <w:multiLevelType w:val="multilevel"/>
    <w:tmpl w:val="AC8E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84D0E"/>
    <w:multiLevelType w:val="multilevel"/>
    <w:tmpl w:val="CC463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1B4287"/>
    <w:multiLevelType w:val="multilevel"/>
    <w:tmpl w:val="EBCE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784122"/>
    <w:multiLevelType w:val="multilevel"/>
    <w:tmpl w:val="E2B49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206CD0"/>
    <w:multiLevelType w:val="multilevel"/>
    <w:tmpl w:val="51CE9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C626D3"/>
    <w:multiLevelType w:val="multilevel"/>
    <w:tmpl w:val="3B6CE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0B0821"/>
    <w:multiLevelType w:val="multilevel"/>
    <w:tmpl w:val="FF285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AA4D14"/>
    <w:multiLevelType w:val="multilevel"/>
    <w:tmpl w:val="96E6A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BF65BB"/>
    <w:multiLevelType w:val="multilevel"/>
    <w:tmpl w:val="FD44C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CD4EFF"/>
    <w:multiLevelType w:val="multilevel"/>
    <w:tmpl w:val="C6BA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163BD5"/>
    <w:multiLevelType w:val="multilevel"/>
    <w:tmpl w:val="26AE4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2D6C32"/>
    <w:multiLevelType w:val="multilevel"/>
    <w:tmpl w:val="F07C6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347101"/>
    <w:multiLevelType w:val="multilevel"/>
    <w:tmpl w:val="22A2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777AA0"/>
    <w:multiLevelType w:val="multilevel"/>
    <w:tmpl w:val="2FA66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446F09"/>
    <w:multiLevelType w:val="multilevel"/>
    <w:tmpl w:val="F7C6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8471A3"/>
    <w:multiLevelType w:val="multilevel"/>
    <w:tmpl w:val="8592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8B5AA2"/>
    <w:multiLevelType w:val="multilevel"/>
    <w:tmpl w:val="98741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3C0FCA"/>
    <w:multiLevelType w:val="multilevel"/>
    <w:tmpl w:val="DC4A9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623F62"/>
    <w:multiLevelType w:val="multilevel"/>
    <w:tmpl w:val="90FE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723B2F"/>
    <w:multiLevelType w:val="multilevel"/>
    <w:tmpl w:val="8C14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49670D"/>
    <w:multiLevelType w:val="multilevel"/>
    <w:tmpl w:val="57E20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542F76"/>
    <w:multiLevelType w:val="multilevel"/>
    <w:tmpl w:val="2196F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CF6CD4"/>
    <w:multiLevelType w:val="multilevel"/>
    <w:tmpl w:val="8B0E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877570">
    <w:abstractNumId w:val="17"/>
  </w:num>
  <w:num w:numId="2" w16cid:durableId="2036229953">
    <w:abstractNumId w:val="27"/>
  </w:num>
  <w:num w:numId="3" w16cid:durableId="1154830382">
    <w:abstractNumId w:val="33"/>
  </w:num>
  <w:num w:numId="4" w16cid:durableId="1029336168">
    <w:abstractNumId w:val="16"/>
  </w:num>
  <w:num w:numId="5" w16cid:durableId="483667969">
    <w:abstractNumId w:val="10"/>
  </w:num>
  <w:num w:numId="6" w16cid:durableId="1427270068">
    <w:abstractNumId w:val="18"/>
  </w:num>
  <w:num w:numId="7" w16cid:durableId="1716004623">
    <w:abstractNumId w:val="21"/>
  </w:num>
  <w:num w:numId="8" w16cid:durableId="1729764831">
    <w:abstractNumId w:val="3"/>
  </w:num>
  <w:num w:numId="9" w16cid:durableId="747384036">
    <w:abstractNumId w:val="8"/>
  </w:num>
  <w:num w:numId="10" w16cid:durableId="244653892">
    <w:abstractNumId w:val="32"/>
  </w:num>
  <w:num w:numId="11" w16cid:durableId="211579399">
    <w:abstractNumId w:val="12"/>
  </w:num>
  <w:num w:numId="12" w16cid:durableId="1588536265">
    <w:abstractNumId w:val="19"/>
  </w:num>
  <w:num w:numId="13" w16cid:durableId="1259217728">
    <w:abstractNumId w:val="1"/>
  </w:num>
  <w:num w:numId="14" w16cid:durableId="1022051028">
    <w:abstractNumId w:val="29"/>
  </w:num>
  <w:num w:numId="15" w16cid:durableId="181208274">
    <w:abstractNumId w:val="11"/>
  </w:num>
  <w:num w:numId="16" w16cid:durableId="1514227655">
    <w:abstractNumId w:val="20"/>
  </w:num>
  <w:num w:numId="17" w16cid:durableId="1558977546">
    <w:abstractNumId w:val="23"/>
  </w:num>
  <w:num w:numId="18" w16cid:durableId="1681816319">
    <w:abstractNumId w:val="2"/>
  </w:num>
  <w:num w:numId="19" w16cid:durableId="347022442">
    <w:abstractNumId w:val="25"/>
  </w:num>
  <w:num w:numId="20" w16cid:durableId="1152678410">
    <w:abstractNumId w:val="26"/>
  </w:num>
  <w:num w:numId="21" w16cid:durableId="1306931497">
    <w:abstractNumId w:val="6"/>
  </w:num>
  <w:num w:numId="22" w16cid:durableId="1934387660">
    <w:abstractNumId w:val="9"/>
  </w:num>
  <w:num w:numId="23" w16cid:durableId="1206720362">
    <w:abstractNumId w:val="30"/>
  </w:num>
  <w:num w:numId="24" w16cid:durableId="89397772">
    <w:abstractNumId w:val="13"/>
  </w:num>
  <w:num w:numId="25" w16cid:durableId="2041125260">
    <w:abstractNumId w:val="7"/>
  </w:num>
  <w:num w:numId="26" w16cid:durableId="1314797913">
    <w:abstractNumId w:val="4"/>
  </w:num>
  <w:num w:numId="27" w16cid:durableId="231042127">
    <w:abstractNumId w:val="14"/>
  </w:num>
  <w:num w:numId="28" w16cid:durableId="1762944053">
    <w:abstractNumId w:val="22"/>
  </w:num>
  <w:num w:numId="29" w16cid:durableId="274295420">
    <w:abstractNumId w:val="0"/>
  </w:num>
  <w:num w:numId="30" w16cid:durableId="48890316">
    <w:abstractNumId w:val="24"/>
  </w:num>
  <w:num w:numId="31" w16cid:durableId="1476264021">
    <w:abstractNumId w:val="5"/>
  </w:num>
  <w:num w:numId="32" w16cid:durableId="1533229778">
    <w:abstractNumId w:val="28"/>
  </w:num>
  <w:num w:numId="33" w16cid:durableId="382212803">
    <w:abstractNumId w:val="15"/>
  </w:num>
  <w:num w:numId="34" w16cid:durableId="98952832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E0"/>
    <w:rsid w:val="00000543"/>
    <w:rsid w:val="00062E85"/>
    <w:rsid w:val="00095383"/>
    <w:rsid w:val="000B5B1D"/>
    <w:rsid w:val="000B6813"/>
    <w:rsid w:val="000D3565"/>
    <w:rsid w:val="000D7746"/>
    <w:rsid w:val="00133C15"/>
    <w:rsid w:val="00184E05"/>
    <w:rsid w:val="001A0B13"/>
    <w:rsid w:val="001A22E8"/>
    <w:rsid w:val="001A39F2"/>
    <w:rsid w:val="001C06A0"/>
    <w:rsid w:val="001C58C4"/>
    <w:rsid w:val="001F219A"/>
    <w:rsid w:val="002C2364"/>
    <w:rsid w:val="00331AFB"/>
    <w:rsid w:val="0035701B"/>
    <w:rsid w:val="003723C4"/>
    <w:rsid w:val="00376AB1"/>
    <w:rsid w:val="00385F1B"/>
    <w:rsid w:val="003A6D9A"/>
    <w:rsid w:val="003B2AAB"/>
    <w:rsid w:val="003F3C79"/>
    <w:rsid w:val="003F7624"/>
    <w:rsid w:val="00452995"/>
    <w:rsid w:val="005464B0"/>
    <w:rsid w:val="005634A6"/>
    <w:rsid w:val="005718C3"/>
    <w:rsid w:val="00573781"/>
    <w:rsid w:val="005A7EF5"/>
    <w:rsid w:val="005B6B90"/>
    <w:rsid w:val="005F6683"/>
    <w:rsid w:val="005F6B59"/>
    <w:rsid w:val="00612FF4"/>
    <w:rsid w:val="00632C66"/>
    <w:rsid w:val="00662725"/>
    <w:rsid w:val="006D2756"/>
    <w:rsid w:val="006E0AF2"/>
    <w:rsid w:val="006F3D64"/>
    <w:rsid w:val="00700F19"/>
    <w:rsid w:val="00744681"/>
    <w:rsid w:val="00756A13"/>
    <w:rsid w:val="00785331"/>
    <w:rsid w:val="007926C3"/>
    <w:rsid w:val="007F0286"/>
    <w:rsid w:val="00861C30"/>
    <w:rsid w:val="00916BB2"/>
    <w:rsid w:val="009266B4"/>
    <w:rsid w:val="0093439D"/>
    <w:rsid w:val="00944526"/>
    <w:rsid w:val="00986FFB"/>
    <w:rsid w:val="009D57FD"/>
    <w:rsid w:val="00A12105"/>
    <w:rsid w:val="00A3744E"/>
    <w:rsid w:val="00A434DE"/>
    <w:rsid w:val="00AA4880"/>
    <w:rsid w:val="00AF6EDF"/>
    <w:rsid w:val="00B6542F"/>
    <w:rsid w:val="00BA3759"/>
    <w:rsid w:val="00C429E0"/>
    <w:rsid w:val="00CA343C"/>
    <w:rsid w:val="00CB4E31"/>
    <w:rsid w:val="00CE52EF"/>
    <w:rsid w:val="00D100EF"/>
    <w:rsid w:val="00DE6792"/>
    <w:rsid w:val="00DF509F"/>
    <w:rsid w:val="00E15423"/>
    <w:rsid w:val="00E31BFC"/>
    <w:rsid w:val="00E74A78"/>
    <w:rsid w:val="00EA114B"/>
    <w:rsid w:val="00EF1D9D"/>
    <w:rsid w:val="00EF7A2A"/>
    <w:rsid w:val="00F05EE7"/>
    <w:rsid w:val="00F563EB"/>
    <w:rsid w:val="00F726CC"/>
    <w:rsid w:val="00FB6D52"/>
    <w:rsid w:val="00FE16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3DCA7"/>
  <w15:chartTrackingRefBased/>
  <w15:docId w15:val="{16C99D70-E67C-4561-8890-934CC126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2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2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29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29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29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29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29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29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29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29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29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29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29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29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29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29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29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29E0"/>
    <w:rPr>
      <w:rFonts w:eastAsiaTheme="majorEastAsia" w:cstheme="majorBidi"/>
      <w:color w:val="272727" w:themeColor="text1" w:themeTint="D8"/>
    </w:rPr>
  </w:style>
  <w:style w:type="paragraph" w:styleId="Titel">
    <w:name w:val="Title"/>
    <w:basedOn w:val="Standaard"/>
    <w:next w:val="Standaard"/>
    <w:link w:val="TitelChar"/>
    <w:uiPriority w:val="10"/>
    <w:qFormat/>
    <w:rsid w:val="00C42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29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29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29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29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29E0"/>
    <w:rPr>
      <w:i/>
      <w:iCs/>
      <w:color w:val="404040" w:themeColor="text1" w:themeTint="BF"/>
    </w:rPr>
  </w:style>
  <w:style w:type="paragraph" w:styleId="Lijstalinea">
    <w:name w:val="List Paragraph"/>
    <w:basedOn w:val="Standaard"/>
    <w:uiPriority w:val="34"/>
    <w:qFormat/>
    <w:rsid w:val="00C429E0"/>
    <w:pPr>
      <w:ind w:left="720"/>
      <w:contextualSpacing/>
    </w:pPr>
  </w:style>
  <w:style w:type="character" w:styleId="Intensievebenadrukking">
    <w:name w:val="Intense Emphasis"/>
    <w:basedOn w:val="Standaardalinea-lettertype"/>
    <w:uiPriority w:val="21"/>
    <w:qFormat/>
    <w:rsid w:val="00C429E0"/>
    <w:rPr>
      <w:i/>
      <w:iCs/>
      <w:color w:val="0F4761" w:themeColor="accent1" w:themeShade="BF"/>
    </w:rPr>
  </w:style>
  <w:style w:type="paragraph" w:styleId="Duidelijkcitaat">
    <w:name w:val="Intense Quote"/>
    <w:basedOn w:val="Standaard"/>
    <w:next w:val="Standaard"/>
    <w:link w:val="DuidelijkcitaatChar"/>
    <w:uiPriority w:val="30"/>
    <w:qFormat/>
    <w:rsid w:val="00C42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29E0"/>
    <w:rPr>
      <w:i/>
      <w:iCs/>
      <w:color w:val="0F4761" w:themeColor="accent1" w:themeShade="BF"/>
    </w:rPr>
  </w:style>
  <w:style w:type="character" w:styleId="Intensieveverwijzing">
    <w:name w:val="Intense Reference"/>
    <w:basedOn w:val="Standaardalinea-lettertype"/>
    <w:uiPriority w:val="32"/>
    <w:qFormat/>
    <w:rsid w:val="00C429E0"/>
    <w:rPr>
      <w:b/>
      <w:bCs/>
      <w:smallCaps/>
      <w:color w:val="0F4761" w:themeColor="accent1" w:themeShade="BF"/>
      <w:spacing w:val="5"/>
    </w:rPr>
  </w:style>
  <w:style w:type="paragraph" w:styleId="Normaalweb">
    <w:name w:val="Normal (Web)"/>
    <w:basedOn w:val="Standaard"/>
    <w:uiPriority w:val="99"/>
    <w:semiHidden/>
    <w:unhideWhenUsed/>
    <w:rsid w:val="00C429E0"/>
    <w:rPr>
      <w:rFonts w:ascii="Times New Roman" w:hAnsi="Times New Roman" w:cs="Times New Roman"/>
    </w:rPr>
  </w:style>
  <w:style w:type="character" w:styleId="Hyperlink">
    <w:name w:val="Hyperlink"/>
    <w:basedOn w:val="Standaardalinea-lettertype"/>
    <w:uiPriority w:val="99"/>
    <w:unhideWhenUsed/>
    <w:rsid w:val="00944526"/>
    <w:rPr>
      <w:color w:val="467886" w:themeColor="hyperlink"/>
      <w:u w:val="single"/>
    </w:rPr>
  </w:style>
  <w:style w:type="character" w:styleId="Onopgelostemelding">
    <w:name w:val="Unresolved Mention"/>
    <w:basedOn w:val="Standaardalinea-lettertype"/>
    <w:uiPriority w:val="99"/>
    <w:semiHidden/>
    <w:unhideWhenUsed/>
    <w:rsid w:val="00944526"/>
    <w:rPr>
      <w:color w:val="605E5C"/>
      <w:shd w:val="clear" w:color="auto" w:fill="E1DFDD"/>
    </w:rPr>
  </w:style>
  <w:style w:type="paragraph" w:styleId="Koptekst">
    <w:name w:val="header"/>
    <w:basedOn w:val="Standaard"/>
    <w:link w:val="KoptekstChar"/>
    <w:uiPriority w:val="99"/>
    <w:unhideWhenUsed/>
    <w:rsid w:val="005634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34A6"/>
  </w:style>
  <w:style w:type="paragraph" w:styleId="Voettekst">
    <w:name w:val="footer"/>
    <w:basedOn w:val="Standaard"/>
    <w:link w:val="VoettekstChar"/>
    <w:uiPriority w:val="99"/>
    <w:unhideWhenUsed/>
    <w:rsid w:val="005634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3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m.nl/hetspreekuur" TargetMode="External"/><Relationship Id="rId13" Type="http://schemas.openxmlformats.org/officeDocument/2006/relationships/hyperlink" Target="https://vidm.nl/opnam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vidm.nl/e-learning"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20minutenbellenmetjanneke.youcanbook.m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gnal.group/" TargetMode="External"/><Relationship Id="rId5" Type="http://schemas.openxmlformats.org/officeDocument/2006/relationships/footnotes" Target="footnotes.xml"/><Relationship Id="rId15" Type="http://schemas.openxmlformats.org/officeDocument/2006/relationships/hyperlink" Target="https://jannekevanheugten.youcanbook.me/%20" TargetMode="External"/><Relationship Id="rId10" Type="http://schemas.openxmlformats.org/officeDocument/2006/relationships/hyperlink" Target="https://vidm.nl/medialunch"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idm.nl/academy" TargetMode="External"/><Relationship Id="rId14" Type="http://schemas.openxmlformats.org/officeDocument/2006/relationships/hyperlink" Target="https://vidm.nl/kennisb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921</Words>
  <Characters>5034</Characters>
  <Application>Microsoft Office Word</Application>
  <DocSecurity>0</DocSecurity>
  <Lines>125</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van Heugten</dc:creator>
  <cp:keywords/>
  <dc:description/>
  <cp:lastModifiedBy>Janneke van Heugten</cp:lastModifiedBy>
  <cp:revision>8</cp:revision>
  <dcterms:created xsi:type="dcterms:W3CDTF">2026-04-11T11:57:00Z</dcterms:created>
  <dcterms:modified xsi:type="dcterms:W3CDTF">2026-04-11T13:11:00Z</dcterms:modified>
</cp:coreProperties>
</file>